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FE" w:rsidRPr="00703A0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әЛЬ-фАРАБИ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атындағы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КАЗА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қ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ұлттық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УНИВЕРСИТЕТ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  <w:bookmarkEnd w:id="5"/>
    </w:p>
    <w:p w:rsidR="002337FE" w:rsidRPr="00703A0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703A0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ФИЛОСОФИя және 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саясаттану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2337FE" w:rsidRPr="00703A0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Әлеуметтік жұмыс және әлеуметтану 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703A0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:rsidR="002337FE" w:rsidRPr="00703A0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703A0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703A0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703A0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703A0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703A0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703A0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703A06" w:rsidRDefault="00703A06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18" w:name="_Toc407169382"/>
      <w:bookmarkStart w:id="19" w:name="_Toc406712777"/>
      <w:bookmarkStart w:id="20" w:name="_Toc428957466"/>
      <w:bookmarkStart w:id="21" w:name="_Toc430527645"/>
      <w:r w:rsidRPr="00703A0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1E3EC6" w:rsidRPr="005B4E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Әлеуметтік квалиметия, әлеуметтік</w:t>
      </w:r>
      <w:r w:rsidR="001E3E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қызмет </w:t>
      </w:r>
      <w:r w:rsidR="001E3EC6" w:rsidRPr="005B4E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сапа</w:t>
      </w:r>
      <w:r w:rsidR="001E3E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сын</w:t>
      </w:r>
      <w:r w:rsidR="001E3EC6" w:rsidRPr="005B4E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бағалау және стандарттау</w:t>
      </w:r>
      <w:r w:rsidR="001E3EC6" w:rsidRPr="005B4ED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703A06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2337FE" w:rsidRPr="00703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пәні бойынша қортынды емтихан бағдарламасы</w:t>
      </w:r>
    </w:p>
    <w:bookmarkEnd w:id="18"/>
    <w:bookmarkEnd w:id="19"/>
    <w:bookmarkEnd w:id="20"/>
    <w:bookmarkEnd w:id="21"/>
    <w:p w:rsidR="002337FE" w:rsidRPr="00703A0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703A06" w:rsidRDefault="00703A06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 </w:t>
      </w:r>
      <w:r w:rsidR="002337FE" w:rsidRPr="00703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</w:t>
      </w:r>
      <w:r w:rsidR="002337FE" w:rsidRPr="00703A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2337FE" w:rsidRPr="0070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7FE" w:rsidRPr="00703A06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703A06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703A06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A06" w:rsidRDefault="00703A06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A06" w:rsidRDefault="00703A06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A06" w:rsidRDefault="00703A06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A06" w:rsidRDefault="00703A06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A06" w:rsidRDefault="00703A06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A06" w:rsidRDefault="00703A06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A06" w:rsidRDefault="00703A06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03A06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0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0C67CE" w:rsidRPr="00703A0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B56969" w:rsidRPr="00703A06" w:rsidRDefault="00703A06" w:rsidP="00703A06">
      <w:pPr>
        <w:pStyle w:val="1"/>
        <w:jc w:val="center"/>
        <w:rPr>
          <w:lang w:val="kk-KZ"/>
        </w:rPr>
      </w:pPr>
      <w:r>
        <w:rPr>
          <w:lang w:val="kk-KZ"/>
        </w:rPr>
        <w:lastRenderedPageBreak/>
        <w:t>Б</w:t>
      </w:r>
      <w:r w:rsidR="002337FE" w:rsidRPr="00703A06">
        <w:rPr>
          <w:lang w:val="kk-KZ"/>
        </w:rPr>
        <w:t>ағдарлама</w:t>
      </w:r>
    </w:p>
    <w:p w:rsidR="00E84C15" w:rsidRPr="00703A06" w:rsidRDefault="002337FE" w:rsidP="007360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703A0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="001E3EC6" w:rsidRPr="005B4E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Әлеуметтік квалиметия, әлеуметтік</w:t>
      </w:r>
      <w:r w:rsidR="001E3E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қызмет </w:t>
      </w:r>
      <w:r w:rsidR="001E3EC6" w:rsidRPr="005B4E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сапа</w:t>
      </w:r>
      <w:r w:rsidR="001E3E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сын</w:t>
      </w:r>
      <w:r w:rsidR="001E3EC6" w:rsidRPr="005B4E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бағалау және стандарттау</w:t>
      </w:r>
      <w:r w:rsidR="001E3EC6" w:rsidRPr="001E3E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Pr="00703A0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» пәні бойынша </w:t>
      </w:r>
    </w:p>
    <w:p w:rsidR="00703A06" w:rsidRPr="00703A06" w:rsidRDefault="00703A06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D04" w:rsidRPr="00703A06" w:rsidRDefault="002337FE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Емтиханға қатысты оқу тақырыптары</w:t>
      </w:r>
      <w:r w:rsidR="00AB3D04" w:rsidRPr="00703A06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  <w:r w:rsidR="00AB3D04" w:rsidRPr="00703A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03A06">
        <w:rPr>
          <w:rFonts w:ascii="Times New Roman" w:hAnsi="Times New Roman" w:cs="Times New Roman"/>
          <w:b/>
          <w:sz w:val="24"/>
          <w:szCs w:val="24"/>
          <w:lang w:val="kk-KZ"/>
        </w:rPr>
        <w:t>Қортынды емтихан жазба түрінде өткізіледі</w:t>
      </w:r>
      <w:r w:rsidR="00AB3D04" w:rsidRPr="00703A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703A06">
        <w:rPr>
          <w:rFonts w:ascii="Times New Roman" w:hAnsi="Times New Roman" w:cs="Times New Roman"/>
          <w:bCs/>
          <w:sz w:val="24"/>
          <w:szCs w:val="24"/>
          <w:lang w:val="kk-KZ"/>
        </w:rPr>
        <w:t>Тақырыптық мазмұны барлық жұмыс түрлері енгізіледі</w:t>
      </w:r>
      <w:r w:rsidR="00AB3D04" w:rsidRPr="00703A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темы </w:t>
      </w:r>
      <w:r w:rsidRPr="00703A06">
        <w:rPr>
          <w:rFonts w:ascii="Times New Roman" w:hAnsi="Times New Roman" w:cs="Times New Roman"/>
          <w:bCs/>
          <w:sz w:val="24"/>
          <w:szCs w:val="24"/>
          <w:lang w:val="kk-KZ"/>
        </w:rPr>
        <w:t>дәріс және семинар тақырыптары</w:t>
      </w:r>
      <w:r w:rsidR="00AB3D04" w:rsidRPr="00703A0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703A06">
        <w:rPr>
          <w:rFonts w:ascii="Times New Roman" w:hAnsi="Times New Roman" w:cs="Times New Roman"/>
          <w:bCs/>
          <w:sz w:val="24"/>
          <w:szCs w:val="24"/>
          <w:lang w:val="kk-KZ"/>
        </w:rPr>
        <w:t>сонымен қатар студенттердің өзіндік жұмыс тапсырмалары</w:t>
      </w:r>
      <w:r w:rsidR="00AB3D04" w:rsidRPr="00703A0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1946A7" w:rsidRPr="00703A06" w:rsidRDefault="002337FE" w:rsidP="001946A7">
      <w:pPr>
        <w:ind w:left="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b/>
          <w:sz w:val="24"/>
          <w:szCs w:val="24"/>
          <w:lang w:val="kk-KZ"/>
        </w:rPr>
        <w:t>Оқу нәтижелері</w:t>
      </w:r>
      <w:r w:rsidR="00AB3D04" w:rsidRPr="00703A0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946A7"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 Компетенцияларды игеру нәтижесінде студент міндетті: </w:t>
      </w:r>
    </w:p>
    <w:p w:rsidR="001946A7" w:rsidRPr="00703A06" w:rsidRDefault="001946A7" w:rsidP="001946A7">
      <w:pPr>
        <w:ind w:left="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A06">
        <w:rPr>
          <w:rFonts w:ascii="Times New Roman" w:hAnsi="Times New Roman" w:cs="Times New Roman"/>
          <w:b/>
          <w:sz w:val="24"/>
          <w:szCs w:val="24"/>
          <w:lang w:val="kk-KZ"/>
        </w:rPr>
        <w:t>Білуге</w:t>
      </w:r>
      <w:r w:rsidRPr="00703A06">
        <w:rPr>
          <w:rFonts w:ascii="Times New Roman" w:hAnsi="Times New Roman" w:cs="Times New Roman"/>
          <w:b/>
          <w:sz w:val="24"/>
          <w:szCs w:val="24"/>
        </w:rPr>
        <w:t>:</w:t>
      </w:r>
    </w:p>
    <w:p w:rsidR="001946A7" w:rsidRPr="00703A06" w:rsidRDefault="001946A7" w:rsidP="001946A7">
      <w:pPr>
        <w:pStyle w:val="ab"/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>квалиметрияның пәнін, міндетін және к</w:t>
      </w:r>
      <w:bookmarkStart w:id="22" w:name="_GoBack"/>
      <w:bookmarkEnd w:id="22"/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атегориясын, сапа бағасы мен әлеуметтік қызмет көрсетудің стандартизациясын; квалиметрияға деген заманауи ғылыми көзқарастарды; </w:t>
      </w:r>
    </w:p>
    <w:p w:rsidR="001946A7" w:rsidRPr="00703A06" w:rsidRDefault="001946A7" w:rsidP="001946A7">
      <w:pPr>
        <w:pStyle w:val="ab"/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>сапа бағасы мен әлеуметтік қызмет көрсетудің стандартизациясы аумағындағы негізгі кәсіби түсініктерді;</w:t>
      </w:r>
    </w:p>
    <w:p w:rsidR="001946A7" w:rsidRPr="00703A06" w:rsidRDefault="001946A7" w:rsidP="001946A7">
      <w:pPr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>квалиметрияның негізгі классикалық және заманауи теорияларын.</w:t>
      </w:r>
    </w:p>
    <w:p w:rsidR="001946A7" w:rsidRPr="00703A06" w:rsidRDefault="001946A7" w:rsidP="001946A7">
      <w:pPr>
        <w:ind w:left="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A06">
        <w:rPr>
          <w:rFonts w:ascii="Times New Roman" w:hAnsi="Times New Roman" w:cs="Times New Roman"/>
          <w:b/>
          <w:sz w:val="24"/>
          <w:szCs w:val="24"/>
          <w:lang w:val="kk-KZ"/>
        </w:rPr>
        <w:t>Үйренуге</w:t>
      </w:r>
      <w:r w:rsidRPr="00703A06">
        <w:rPr>
          <w:rFonts w:ascii="Times New Roman" w:hAnsi="Times New Roman" w:cs="Times New Roman"/>
          <w:b/>
          <w:sz w:val="24"/>
          <w:szCs w:val="24"/>
        </w:rPr>
        <w:t>:</w:t>
      </w:r>
    </w:p>
    <w:p w:rsidR="001946A7" w:rsidRPr="00703A06" w:rsidRDefault="001946A7" w:rsidP="001946A7">
      <w:pPr>
        <w:pStyle w:val="af1"/>
        <w:numPr>
          <w:ilvl w:val="1"/>
          <w:numId w:val="38"/>
        </w:numPr>
        <w:ind w:left="1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703A06">
        <w:rPr>
          <w:rFonts w:ascii="Times New Roman" w:hAnsi="Times New Roman"/>
          <w:sz w:val="24"/>
          <w:szCs w:val="24"/>
          <w:lang w:val="kk-KZ"/>
        </w:rPr>
        <w:t>квалиметрияның негізгі түсініктері мен терминдерін пайдалануға; қажетті әдебиеттерге сүйене отырып пәннің мазмұнын ашуға; әлеуметтік мәселелер мен өмірлік қиын ситуациялардан хабардар болу және оларға баға бере білу</w:t>
      </w:r>
      <w:r w:rsidRPr="00703A06">
        <w:rPr>
          <w:rFonts w:ascii="Times New Roman" w:hAnsi="Times New Roman"/>
          <w:sz w:val="24"/>
          <w:szCs w:val="24"/>
        </w:rPr>
        <w:t>.</w:t>
      </w:r>
    </w:p>
    <w:p w:rsidR="001946A7" w:rsidRPr="00703A06" w:rsidRDefault="001946A7" w:rsidP="001946A7">
      <w:pPr>
        <w:ind w:left="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A06">
        <w:rPr>
          <w:rFonts w:ascii="Times New Roman" w:hAnsi="Times New Roman" w:cs="Times New Roman"/>
          <w:b/>
          <w:sz w:val="24"/>
          <w:szCs w:val="24"/>
          <w:lang w:val="kk-KZ"/>
        </w:rPr>
        <w:t>Игеруге</w:t>
      </w:r>
      <w:r w:rsidRPr="00703A06">
        <w:rPr>
          <w:rFonts w:ascii="Times New Roman" w:hAnsi="Times New Roman" w:cs="Times New Roman"/>
          <w:b/>
          <w:sz w:val="24"/>
          <w:szCs w:val="24"/>
        </w:rPr>
        <w:t>:</w:t>
      </w:r>
    </w:p>
    <w:p w:rsidR="001946A7" w:rsidRPr="00703A06" w:rsidRDefault="001946A7" w:rsidP="001946A7">
      <w:pPr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>өлшеу біліктілігі және әлеуметтік қызмет көрсетуді сапалы бағалауды</w:t>
      </w:r>
      <w:r w:rsidRPr="00703A06">
        <w:rPr>
          <w:rFonts w:ascii="Times New Roman" w:hAnsi="Times New Roman" w:cs="Times New Roman"/>
          <w:sz w:val="24"/>
          <w:szCs w:val="24"/>
        </w:rPr>
        <w:t>;</w:t>
      </w:r>
    </w:p>
    <w:p w:rsidR="001946A7" w:rsidRPr="00703A06" w:rsidRDefault="001946A7" w:rsidP="001946A7">
      <w:pPr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>квалиметрияның концептуалды негізі мен теоретикалық аппаратын;</w:t>
      </w:r>
    </w:p>
    <w:p w:rsidR="001946A7" w:rsidRPr="00703A06" w:rsidRDefault="001946A7" w:rsidP="001946A7">
      <w:pPr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>заманауи іздеу біліктілігі және ақпаратты өңдеуді; ақпаратты бағалаудың сыни әдістерін.</w:t>
      </w:r>
    </w:p>
    <w:p w:rsidR="00AB3D04" w:rsidRPr="00703A06" w:rsidRDefault="00AB3D04" w:rsidP="00AB3D04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AB3D04" w:rsidRPr="00703A06" w:rsidRDefault="00AB3D04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AB3D04" w:rsidRPr="00703A06" w:rsidRDefault="00AB3D04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AB3D04" w:rsidRPr="00703A06" w:rsidRDefault="002337FE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703A06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Емтиханды тапсыру үшін емтихандық тақырыптар  тізімі </w:t>
      </w:r>
    </w:p>
    <w:p w:rsidR="00AB3D04" w:rsidRPr="00703A06" w:rsidRDefault="00AB3D04" w:rsidP="00AB3D04">
      <w:pPr>
        <w:pStyle w:val="Default"/>
        <w:jc w:val="center"/>
        <w:rPr>
          <w:rStyle w:val="20"/>
          <w:rFonts w:ascii="Times New Roman" w:hAnsi="Times New Roman" w:cs="Times New Roman"/>
          <w:sz w:val="24"/>
          <w:szCs w:val="24"/>
          <w:lang w:val="kk-KZ" w:eastAsia="en-US"/>
        </w:rPr>
      </w:pP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Сапа туралы ғылымның ғылыми-практикалық және жүйелік-методологиялық білім жиынтығында мәселелік-бағытталған ғылым ретінде қалыптасу этаптары.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Квалитологияның алдын алу.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Квалитология объектісі және пәні. Квалитологиядағы білім синтезінің типологиясы.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Ғылымның сапа туралы бірегейлігі туралы методологиялық қағидасы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>Сапа теориясының концептуалды аппатары туралы құрылымы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Сапа категориясы түсініктік жүйе ретінде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сапа теорияларының қағидалар жүйесі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Квалитологияның әлеуметтік экономикалық заңдарының жүйесі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Квалиметрия құрылымы. Оның пәні мен мазмұны.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Квалиметрияның ғылым ретінде статусы: экономикалық, жалпы қоғамдық, технико-экономикалық және жүйелік.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Квалиметрияның теориялары мен әдістері.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Қызмет көрсету: түсінігі, сипаттамасы, классификациясы, ерекше қырлары. </w:t>
      </w:r>
    </w:p>
    <w:p w:rsidR="001946A7" w:rsidRPr="00703A06" w:rsidRDefault="00703A06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1946A7"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ызметтің өмірлік циклы.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Қызмет сапасының көрсеткіштері. Сапаны жақсарту концепциясы.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</w:rPr>
        <w:lastRenderedPageBreak/>
        <w:t>Д.М. Джуран</w:t>
      </w: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703A06">
        <w:rPr>
          <w:rFonts w:ascii="Times New Roman" w:hAnsi="Times New Roman" w:cs="Times New Roman"/>
          <w:sz w:val="24"/>
          <w:szCs w:val="24"/>
        </w:rPr>
        <w:t>рилогия</w:t>
      </w:r>
      <w:r w:rsidRPr="00703A06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703A06">
        <w:rPr>
          <w:rFonts w:ascii="Times New Roman" w:hAnsi="Times New Roman" w:cs="Times New Roman"/>
          <w:sz w:val="24"/>
          <w:szCs w:val="24"/>
        </w:rPr>
        <w:t>. У.Э. Деминг Цикл</w:t>
      </w:r>
      <w:r w:rsidRPr="00703A0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703A06">
        <w:rPr>
          <w:rFonts w:ascii="Times New Roman" w:hAnsi="Times New Roman" w:cs="Times New Roman"/>
          <w:sz w:val="24"/>
          <w:szCs w:val="24"/>
        </w:rPr>
        <w:t xml:space="preserve">. </w:t>
      </w:r>
      <w:r w:rsidRPr="00703A06">
        <w:rPr>
          <w:rFonts w:ascii="Times New Roman" w:hAnsi="Times New Roman" w:cs="Times New Roman"/>
          <w:sz w:val="24"/>
          <w:szCs w:val="24"/>
          <w:lang w:val="kk-KZ"/>
        </w:rPr>
        <w:t>Әлеуметтік қызметтердің э</w:t>
      </w:r>
      <w:r w:rsidRPr="00703A06">
        <w:rPr>
          <w:rFonts w:ascii="Times New Roman" w:hAnsi="Times New Roman" w:cs="Times New Roman"/>
          <w:sz w:val="24"/>
          <w:szCs w:val="24"/>
        </w:rPr>
        <w:t>кономи</w:t>
      </w: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калық тиімділігін арттыру. Сапаға деген ортақ шығын.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қызметтердің стандартизацисы.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қызметтің ұлттық және мемлекеттік стандарттары. </w:t>
      </w:r>
    </w:p>
    <w:p w:rsidR="001946A7" w:rsidRPr="00703A06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Тауардың сапасын басқару мен қамтамасыз етуде </w:t>
      </w:r>
      <w:r w:rsidRPr="00703A06">
        <w:rPr>
          <w:rFonts w:ascii="Times New Roman" w:hAnsi="Times New Roman" w:cs="Times New Roman"/>
          <w:sz w:val="24"/>
          <w:szCs w:val="24"/>
        </w:rPr>
        <w:t>стандартизаци</w:t>
      </w:r>
      <w:r w:rsidRPr="00703A06">
        <w:rPr>
          <w:rFonts w:ascii="Times New Roman" w:hAnsi="Times New Roman" w:cs="Times New Roman"/>
          <w:sz w:val="24"/>
          <w:szCs w:val="24"/>
          <w:lang w:val="kk-KZ"/>
        </w:rPr>
        <w:t xml:space="preserve">я рөлі. </w:t>
      </w:r>
    </w:p>
    <w:p w:rsidR="00ED628B" w:rsidRPr="00703A06" w:rsidRDefault="002337FE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03A06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 қою к</w:t>
      </w:r>
      <w:r w:rsidR="00ED628B" w:rsidRPr="00703A06">
        <w:rPr>
          <w:rFonts w:ascii="Times New Roman" w:hAnsi="Times New Roman" w:cs="Times New Roman"/>
          <w:color w:val="auto"/>
          <w:sz w:val="24"/>
          <w:szCs w:val="24"/>
        </w:rPr>
        <w:t>ритери</w:t>
      </w:r>
      <w:r w:rsidRPr="00703A06">
        <w:rPr>
          <w:rFonts w:ascii="Times New Roman" w:hAnsi="Times New Roman" w:cs="Times New Roman"/>
          <w:color w:val="auto"/>
          <w:sz w:val="24"/>
          <w:szCs w:val="24"/>
          <w:lang w:val="kk-KZ"/>
        </w:rPr>
        <w:t>лері</w:t>
      </w:r>
      <w:r w:rsidR="0020492B" w:rsidRPr="00703A06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D08A8" w:rsidRPr="00703A06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703A06" w:rsidTr="00AB3D04">
        <w:tc>
          <w:tcPr>
            <w:tcW w:w="3539" w:type="dxa"/>
          </w:tcPr>
          <w:p w:rsidR="00AB3D04" w:rsidRPr="00703A0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3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AB3D04" w:rsidRPr="00703A06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A0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703A06" w:rsidTr="00AB3D04">
        <w:tc>
          <w:tcPr>
            <w:tcW w:w="3539" w:type="dxa"/>
          </w:tcPr>
          <w:p w:rsidR="00AB3D04" w:rsidRPr="00703A0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3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:rsidR="00AB3D04" w:rsidRPr="00703A0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37FE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 толық және дұрыс жауаптар берілді</w:t>
            </w: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шешілді</w:t>
            </w: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703A06" w:rsidRDefault="00D5401D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реттік формада  және  сауатты түрде  сипатталды</w:t>
            </w:r>
            <w:r w:rsidR="00AB3D04" w:rsidRPr="00703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01D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қабылеттіліктері ашылды</w:t>
            </w: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703A06" w:rsidTr="00AB3D04">
        <w:tc>
          <w:tcPr>
            <w:tcW w:w="3539" w:type="dxa"/>
          </w:tcPr>
          <w:p w:rsidR="00AB3D04" w:rsidRPr="00703A0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3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AB3D04" w:rsidRPr="00703A0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жауап берілді Кейбір жауаптарға кішігірім қателіктер және кемшіліктер орын алған.</w:t>
            </w: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орындалды ,  бірақ кішігірім қателіктер жіберілді</w:t>
            </w: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703A06" w:rsidRDefault="00AB3D04" w:rsidP="00D5401D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401D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тұрғыда сауатты баяндалды.</w:t>
            </w: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1E3EC6" w:rsidTr="00AB3D04">
        <w:tc>
          <w:tcPr>
            <w:tcW w:w="3539" w:type="dxa"/>
          </w:tcPr>
          <w:p w:rsidR="00AB3D04" w:rsidRPr="00703A0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3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  <w:p w:rsidR="00AB3D04" w:rsidRPr="00703A0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сурақтарға жауаптар дұрыс болғанымен кейбир кемшіліктер және толық болмаған. </w:t>
            </w:r>
            <w:r w:rsidR="00294C9F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кемшіліктер мен логикалық қателіктер орын алды.</w:t>
            </w:r>
            <w:r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4C9F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орындалмады</w:t>
            </w:r>
            <w:r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703A06" w:rsidRDefault="00AB3D04" w:rsidP="00294C9F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94C9F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Матиарл сауатты баяндалды, бірақ та логикалық қателіктер орын алды</w:t>
            </w:r>
            <w:r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703A06" w:rsidTr="00AB3D04">
        <w:tc>
          <w:tcPr>
            <w:tcW w:w="3539" w:type="dxa"/>
          </w:tcPr>
          <w:p w:rsidR="00AB3D04" w:rsidRPr="00703A0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3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  <w:p w:rsidR="00AB3D04" w:rsidRPr="00703A0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C9F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сұрақтарға жауаптар қателіктермен берілді.</w:t>
            </w: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>2. Практи</w:t>
            </w:r>
            <w:r w:rsidR="00294C9F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тапсырма орындалмады</w:t>
            </w: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C9F" w:rsidRPr="00703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Жауаптарды баяндалуында логикалық және терминологиялық қателіктер жіберілді.</w:t>
            </w:r>
            <w:r w:rsidRPr="00703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703A0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AF4" w:rsidRPr="00703A06" w:rsidRDefault="00D64AF4" w:rsidP="00781C3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337FE" w:rsidRPr="00703A06" w:rsidRDefault="002337FE" w:rsidP="002337FE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A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</w:t>
      </w:r>
      <w:r w:rsidRPr="00703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03A06" w:rsidRPr="00703A06" w:rsidRDefault="00703A06" w:rsidP="00703A06">
      <w:pPr>
        <w:pStyle w:val="af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06">
        <w:rPr>
          <w:rFonts w:ascii="Times New Roman" w:hAnsi="Times New Roman" w:cs="Times New Roman"/>
          <w:sz w:val="24"/>
          <w:szCs w:val="24"/>
        </w:rPr>
        <w:t>Аухадиев М. Минимальные социальные стандарты в сфере социально-трудовых отношений в Республике Казахстан // Труд в Казахстане: проблемы, факты, комментарии. – 2015. №10</w:t>
      </w:r>
    </w:p>
    <w:p w:rsidR="00703A06" w:rsidRPr="00703A06" w:rsidRDefault="00703A06" w:rsidP="00703A06">
      <w:pPr>
        <w:pStyle w:val="af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06">
        <w:rPr>
          <w:rFonts w:ascii="Times New Roman" w:hAnsi="Times New Roman" w:cs="Times New Roman"/>
          <w:sz w:val="24"/>
          <w:szCs w:val="24"/>
        </w:rPr>
        <w:t>Бутов В.В., Игнатов В.Г., Кетова Н.П. Основы региональной экономики. Уч. пособие. – М.,2014</w:t>
      </w:r>
    </w:p>
    <w:p w:rsidR="00703A06" w:rsidRPr="00703A06" w:rsidRDefault="00703A06" w:rsidP="00703A06">
      <w:pPr>
        <w:pStyle w:val="af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06">
        <w:rPr>
          <w:rFonts w:ascii="Times New Roman" w:hAnsi="Times New Roman" w:cs="Times New Roman"/>
          <w:sz w:val="24"/>
          <w:szCs w:val="24"/>
        </w:rPr>
        <w:t xml:space="preserve">Гарантированность доходов и социальная защита населения. // Труд в Казахстане: проблемы, факты, комментарий. – 2013 №4. </w:t>
      </w:r>
    </w:p>
    <w:p w:rsidR="00703A06" w:rsidRPr="00703A06" w:rsidRDefault="00703A06" w:rsidP="00703A06">
      <w:pPr>
        <w:pStyle w:val="af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A06">
        <w:rPr>
          <w:rFonts w:ascii="Times New Roman" w:hAnsi="Times New Roman" w:cs="Times New Roman"/>
          <w:sz w:val="24"/>
          <w:szCs w:val="24"/>
        </w:rPr>
        <w:t>Есенбаева Г.А., Какенов К.С. Основы стандартизации метрологии и сертификации.- Караганда, 2013.</w:t>
      </w:r>
    </w:p>
    <w:p w:rsidR="007F1EDF" w:rsidRPr="00703A06" w:rsidRDefault="007F1EDF" w:rsidP="000B39EF">
      <w:pPr>
        <w:rPr>
          <w:rFonts w:ascii="Times New Roman" w:hAnsi="Times New Roman" w:cs="Times New Roman"/>
          <w:b/>
          <w:sz w:val="24"/>
          <w:szCs w:val="24"/>
        </w:rPr>
      </w:pPr>
    </w:p>
    <w:sectPr w:rsidR="007F1EDF" w:rsidRPr="00703A06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253" w:rsidRDefault="00281253" w:rsidP="00E84C15">
      <w:pPr>
        <w:spacing w:after="0" w:line="240" w:lineRule="auto"/>
      </w:pPr>
      <w:r>
        <w:separator/>
      </w:r>
    </w:p>
  </w:endnote>
  <w:endnote w:type="continuationSeparator" w:id="0">
    <w:p w:rsidR="00281253" w:rsidRDefault="00281253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253" w:rsidRDefault="00281253" w:rsidP="00E84C15">
      <w:pPr>
        <w:spacing w:after="0" w:line="240" w:lineRule="auto"/>
      </w:pPr>
      <w:r>
        <w:separator/>
      </w:r>
    </w:p>
  </w:footnote>
  <w:footnote w:type="continuationSeparator" w:id="0">
    <w:p w:rsidR="00281253" w:rsidRDefault="00281253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7117292"/>
    <w:multiLevelType w:val="multilevel"/>
    <w:tmpl w:val="F6FA9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454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D5544"/>
    <w:multiLevelType w:val="hybridMultilevel"/>
    <w:tmpl w:val="8F482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CA7AE2"/>
    <w:multiLevelType w:val="hybridMultilevel"/>
    <w:tmpl w:val="25E63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8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2"/>
  </w:num>
  <w:num w:numId="3">
    <w:abstractNumId w:val="24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7"/>
    <w:lvlOverride w:ilvl="0">
      <w:startOverride w:val="1"/>
    </w:lvlOverride>
  </w:num>
  <w:num w:numId="21">
    <w:abstractNumId w:val="29"/>
  </w:num>
  <w:num w:numId="22">
    <w:abstractNumId w:val="3"/>
  </w:num>
  <w:num w:numId="23">
    <w:abstractNumId w:val="22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1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4"/>
  </w:num>
  <w:num w:numId="38">
    <w:abstractNumId w:val="13"/>
  </w:num>
  <w:num w:numId="39">
    <w:abstractNumId w:val="3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946A7"/>
    <w:rsid w:val="001B5296"/>
    <w:rsid w:val="001E3EC6"/>
    <w:rsid w:val="001E620A"/>
    <w:rsid w:val="001F5595"/>
    <w:rsid w:val="0020492B"/>
    <w:rsid w:val="00224708"/>
    <w:rsid w:val="002337FE"/>
    <w:rsid w:val="00281253"/>
    <w:rsid w:val="00294C9F"/>
    <w:rsid w:val="002A372D"/>
    <w:rsid w:val="00345885"/>
    <w:rsid w:val="00367B93"/>
    <w:rsid w:val="0037346A"/>
    <w:rsid w:val="003959D4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90FE6"/>
    <w:rsid w:val="005D08A8"/>
    <w:rsid w:val="006559DA"/>
    <w:rsid w:val="00672192"/>
    <w:rsid w:val="00703A06"/>
    <w:rsid w:val="0073604A"/>
    <w:rsid w:val="00763535"/>
    <w:rsid w:val="00781C3F"/>
    <w:rsid w:val="007B1C42"/>
    <w:rsid w:val="007F1EDF"/>
    <w:rsid w:val="00805A76"/>
    <w:rsid w:val="008B3470"/>
    <w:rsid w:val="00904F45"/>
    <w:rsid w:val="00914233"/>
    <w:rsid w:val="00916F70"/>
    <w:rsid w:val="00956271"/>
    <w:rsid w:val="0098321E"/>
    <w:rsid w:val="0099509D"/>
    <w:rsid w:val="009B70FF"/>
    <w:rsid w:val="00A37964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44C0D"/>
    <w:rsid w:val="00D5401D"/>
    <w:rsid w:val="00D64AF4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1946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2">
    <w:name w:val="Текст Знак"/>
    <w:basedOn w:val="a2"/>
    <w:link w:val="af1"/>
    <w:rsid w:val="001946A7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3">
    <w:name w:val="Body Text"/>
    <w:basedOn w:val="a1"/>
    <w:link w:val="af4"/>
    <w:rsid w:val="00703A06"/>
    <w:pPr>
      <w:spacing w:after="120"/>
    </w:pPr>
    <w:rPr>
      <w:rFonts w:ascii="Calibri" w:eastAsia="Times New Roman" w:hAnsi="Calibri" w:cs="Calibri"/>
    </w:rPr>
  </w:style>
  <w:style w:type="character" w:customStyle="1" w:styleId="af4">
    <w:name w:val="Основной текст Знак"/>
    <w:basedOn w:val="a2"/>
    <w:link w:val="af3"/>
    <w:rsid w:val="00703A06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6F2E-63E3-4BBD-B0B7-3AE7B3DF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5</cp:revision>
  <cp:lastPrinted>2016-09-17T13:40:00Z</cp:lastPrinted>
  <dcterms:created xsi:type="dcterms:W3CDTF">2019-01-03T19:24:00Z</dcterms:created>
  <dcterms:modified xsi:type="dcterms:W3CDTF">2019-01-17T18:24:00Z</dcterms:modified>
</cp:coreProperties>
</file>